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34D" w:rsidRDefault="005B6363">
      <w:r w:rsidRPr="005B6363"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Пользователь\Documents\Электронный журна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cuments\Электронный журнал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06A1" w:rsidRDefault="007C06A1"/>
    <w:p w:rsidR="007C06A1" w:rsidRDefault="007C06A1"/>
    <w:p w:rsidR="007C06A1" w:rsidRDefault="007C06A1" w:rsidP="007C06A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II. Задачи, решаемые электронным журналом.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2.1. Электронный журнал используется для решения следующих задач: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2.1.1. Автоматизация учета и контроля процесса посещаемости и хранение данных о посещаемости обучающихся.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2.1.2. Фиксирование и регламентация этапов фактического проведения учебных занятий. 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2.1.3. Вывод информации, хранящейся в базе данных, на бумажный носитель (при необходимости) для оформления в виде документа в соответствии с требованиями Российского законодательства. 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2.1.4. Оперативный доступ к данным за весь период ведения журнала, по всем объединениям, в любое время. 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2.1.5. Автоматизация создания периодических отчетов ПДО и директора.</w:t>
      </w:r>
    </w:p>
    <w:p w:rsidR="007C06A1" w:rsidRDefault="007C06A1" w:rsidP="007C06A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III. Правила и порядок работы с электронным журналом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3.1. Система для работы с электронным журналом доступна с любого компьютера, подключенного к сети Интернет, по адресу: https://р16.навигатор.дети/directivities/tekhnicheskoe. 3.2. Ответственный публикует в системе «Навигатор дополнительного образования РТ» образовательную программу педагога. Педагог оформляет расписание занятий по своей программе, формирует писок группы (групп), даты проведения занятий.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3.3. Доступ осуществляется посредством введения логина и пароля (далее - реквизиты). 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 Пользователи получают реквизиты к доступу к системе «Навигатор дополнительного образования РТ» у ответственного за систему.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3.5. Педагог аккуратно и своевременно заполняет данные о посещаемости обучающихся. Заполняет параметры проведения занятий: тема занятий, вид занятий, описание занятий. 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 Категорически запрещается допускать посторонних лиц к работе с электронным журналом под реквизитами педагога дополнительного образования.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3.7. Обработка персональных данных обучающихся с использованием средств автоматизации – информационной системы «Навигатор дополнительного образования Республики Татарстан» проводится только после получения согласия его родителей (законных представителей) несовершеннолетних обучающихся при подаче заявления на прием обучающегося в Учреждение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3.8. Согласие в отношении обработки персональных данных действует на весь период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обучающегося и до момента выпуска, исключения, перевода в другое образовательное учреждение.</w:t>
      </w:r>
    </w:p>
    <w:p w:rsidR="007C06A1" w:rsidRDefault="007C06A1" w:rsidP="007C06A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IV.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Функциональные  обязанности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по заполнению электронного журнала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4.1. Ответственный: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Обеспечивает право доступа в информационную систему «Навигатор дополнительного образования Республики Татарстан» различным категориям пользователей на уровне Учреждения.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Обеспечивает функционирование системы в Учреждении.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Обеспечивает ведение электронного журнала педагогами. 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Ведет мониторинг использования системы директором, педагогами.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Вводит новых пользователей в систему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. - Консультирует пользователей основным приемам работы с программным комплексом. - Предоставляет реквизиты доступа к электронному журналу </w:t>
      </w:r>
      <w:proofErr w:type="gramStart"/>
      <w:r>
        <w:rPr>
          <w:rFonts w:ascii="Times New Roman" w:hAnsi="Times New Roman" w:cs="Times New Roman"/>
          <w:sz w:val="24"/>
          <w:szCs w:val="24"/>
        </w:rPr>
        <w:t>директору,  педагогам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Осуществляет связь со службой технической поддержки разработчика системы «Навигатор».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4.2. Директор: 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утверждает нормативную и иную документацию Учреждения по ведению электронного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Разрабатывает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журнала. 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Назначает сотрудников Учреждения на исполнение обязанностей в соответствии с данным положением.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Создает все необходимые условия для внедрения и обеспечения работы электронного журнала в учебно-воспитательном процессе и процессе управления Учреждением.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Осуществляет контроль за ведением электронного журнала.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4.3. Педагог дополнительного образования: 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Формирует списочный состав групп.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Педагог обязан систематически проверять и отмечать посещаемость обучающихся на занятии. 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Своевременно следит за актуальностью данных об обучающихся, регулярно, не реже одного раза в квартал, проверяет изменение фактических данных и при наличии таких изменений вносит соответствующие поправки.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Информирует директора о движении обучающихся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Отвечает за полноту, качество и достоверность вводимой информации в электронный журнал.</w:t>
      </w:r>
    </w:p>
    <w:p w:rsidR="007C06A1" w:rsidRDefault="007C06A1" w:rsidP="007C06A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V. Контроль и хранение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5.1. Контроль за ведением электронного журнала осуществляется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директором  не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реже 1 раза в месяц. Анализ ведения электронного журнала педагогами отражается в справке по контролю два раза в год: по итогам первого полугодия, в конце учебного года. 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 Результаты проверки электронного журнала доводятся до сведения педагога.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5.3. В случае необходимости использования данных электронного журнала из электронной формы в качестве печатного документа информация выводится на печать и заверяется в установленном порядке.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5.4. В конце каждого учебного года электронные журналы проходят процедуру архивизации. </w:t>
      </w:r>
    </w:p>
    <w:p w:rsidR="007C06A1" w:rsidRDefault="007C06A1" w:rsidP="007C06A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VI. Права и ответственность пользователей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6.1. Пользователи имеют право доступа к электронному журналу ежедневно и круглосуточно.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6.2. Пользователи имеют право на своевременные консультации по вопросам работы с электронным журналом у ответственного за систему.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6.3. Пользователи несут ответственность за сохранность своих реквизитов доступа, исключающую подключение посторонних.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6.4. Педагоги дополнительного образования несут ответственность за достоверность списков групп и информации об обучающихся и их родителях, за ежедневное и достоверное заполнение о посещаемости обучающихся. 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6.5. Электронный журнал заполняется педагогами в день проведения занятия. </w:t>
      </w:r>
    </w:p>
    <w:p w:rsidR="007C06A1" w:rsidRDefault="007C06A1" w:rsidP="007C06A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VII. Срок действия положения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7.1. Срок действия данного Положения не ограничен. </w:t>
      </w:r>
    </w:p>
    <w:p w:rsidR="007C06A1" w:rsidRDefault="007C06A1" w:rsidP="007C0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7.2. При изменении нормативно-правовых документов, регламентирующих деятельность Учреждения, поправки в Положение вносятся в соответствии с установленным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порядко</w:t>
      </w:r>
      <w:proofErr w:type="spellEnd"/>
    </w:p>
    <w:p w:rsidR="007C06A1" w:rsidRDefault="007C06A1">
      <w:bookmarkStart w:id="0" w:name="_GoBack"/>
      <w:bookmarkEnd w:id="0"/>
    </w:p>
    <w:sectPr w:rsidR="007C06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C60"/>
    <w:rsid w:val="004507C4"/>
    <w:rsid w:val="00576C60"/>
    <w:rsid w:val="005B6363"/>
    <w:rsid w:val="007C06A1"/>
    <w:rsid w:val="007D2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48F0A1-AE50-458E-A41E-27594D298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528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806</Words>
  <Characters>4599</Characters>
  <Application>Microsoft Office Word</Application>
  <DocSecurity>0</DocSecurity>
  <Lines>38</Lines>
  <Paragraphs>10</Paragraphs>
  <ScaleCrop>false</ScaleCrop>
  <Company/>
  <LinksUpToDate>false</LinksUpToDate>
  <CharactersWithSpaces>5395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2023-12-08T10:20:00Z</dcterms:created>
  <dcterms:modified xsi:type="dcterms:W3CDTF">2023-12-08T10:21:00Z</dcterms:modified>
</cp:coreProperties>
</file>